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AC" w:rsidRDefault="009C3CAC">
      <w:pPr>
        <w:tabs>
          <w:tab w:val="left" w:pos="108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CAC" w:rsidRDefault="009C3CAC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CAC" w:rsidRDefault="009C3CAC">
      <w:pPr>
        <w:tabs>
          <w:tab w:val="left" w:pos="1080"/>
        </w:tabs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CAC" w:rsidRDefault="002B5D44">
      <w:pPr>
        <w:tabs>
          <w:tab w:val="left" w:pos="1080"/>
        </w:tabs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-633730</wp:posOffset>
            </wp:positionV>
            <wp:extent cx="828675" cy="6350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Государственное бюджетное учреждение здравоохранения города Москвы</w:t>
      </w:r>
    </w:p>
    <w:p w:rsidR="009C3CAC" w:rsidRDefault="002B5D44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«Московский многопрофильный клинический центр «Коммунарка»</w:t>
      </w:r>
    </w:p>
    <w:p w:rsidR="009C3CAC" w:rsidRDefault="002B5D44">
      <w:pPr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Департамента здравоохранения города Москвы»</w:t>
      </w:r>
    </w:p>
    <w:p w:rsidR="009C3CAC" w:rsidRDefault="009C3CAC">
      <w:pPr>
        <w:spacing w:after="0"/>
        <w:ind w:left="-284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CAC" w:rsidRDefault="009C3CAC">
      <w:pPr>
        <w:ind w:left="-28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C3CAC" w:rsidRDefault="002B5D44">
      <w:pPr>
        <w:pStyle w:val="a6"/>
        <w:spacing w:after="0"/>
        <w:ind w:left="5102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Председателю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Приемной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омиссии,</w:t>
      </w:r>
    </w:p>
    <w:p w:rsidR="009C3CAC" w:rsidRDefault="002B5D44">
      <w:pPr>
        <w:pStyle w:val="a6"/>
        <w:spacing w:after="0"/>
        <w:ind w:left="5102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заведующему Учебным центром</w:t>
      </w:r>
    </w:p>
    <w:p w:rsidR="009C3CAC" w:rsidRDefault="002B5D44">
      <w:pPr>
        <w:pStyle w:val="a6"/>
        <w:spacing w:after="0"/>
        <w:ind w:left="5102" w:right="113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д.м.н., профессору </w:t>
      </w:r>
      <w:r>
        <w:rPr>
          <w:rFonts w:ascii="Times New Roman" w:hAnsi="Times New Roman"/>
          <w:b/>
          <w:bCs/>
          <w:sz w:val="28"/>
          <w:szCs w:val="28"/>
        </w:rPr>
        <w:t>Борщеву Г.Г.</w:t>
      </w:r>
    </w:p>
    <w:p w:rsidR="009C3CAC" w:rsidRDefault="002B5D44">
      <w:pPr>
        <w:pStyle w:val="a6"/>
        <w:spacing w:after="0"/>
        <w:ind w:left="5102" w:right="113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2B5D44">
        <w:rPr>
          <w:rFonts w:ascii="Times New Roman" w:hAnsi="Times New Roman"/>
          <w:b/>
          <w:sz w:val="28"/>
          <w:szCs w:val="28"/>
        </w:rPr>
        <w:t>____________________________</w:t>
      </w:r>
    </w:p>
    <w:p w:rsidR="009C3CAC" w:rsidRDefault="002B5D44">
      <w:pPr>
        <w:pStyle w:val="a6"/>
        <w:spacing w:after="0"/>
        <w:ind w:left="510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>(ФИО</w:t>
      </w:r>
      <w:r>
        <w:rPr>
          <w:rFonts w:ascii="Times New Roman" w:hAnsi="Times New Roman" w:cs="Times New Roman"/>
          <w:bCs/>
          <w:i/>
          <w:spacing w:val="-2"/>
          <w:sz w:val="16"/>
          <w:szCs w:val="16"/>
        </w:rPr>
        <w:t>)</w:t>
      </w:r>
    </w:p>
    <w:p w:rsidR="009C3CAC" w:rsidRDefault="009C3CA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9C3CAC" w:rsidRDefault="009C3CA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:rsidR="009C3CAC" w:rsidRDefault="002B5D44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согласии на зачисление</w:t>
      </w:r>
    </w:p>
    <w:p w:rsidR="009C3CAC" w:rsidRDefault="009C3CAC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3CAC" w:rsidRDefault="002B5D44">
      <w:pPr>
        <w:spacing w:after="0" w:line="276" w:lineRule="auto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_____________________________________________________________, </w:t>
      </w:r>
      <w:r>
        <w:rPr>
          <w:rFonts w:ascii="Times New Roman" w:hAnsi="Times New Roman" w:cs="Times New Roman"/>
          <w:i/>
          <w:iCs/>
          <w:sz w:val="16"/>
          <w:szCs w:val="16"/>
        </w:rPr>
        <w:t>(ФИО полностью)</w:t>
      </w:r>
    </w:p>
    <w:p w:rsidR="009C3CAC" w:rsidRDefault="002B5D44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даю согласие на зачисление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D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Учебный центр </w:t>
      </w:r>
      <w:r w:rsidRPr="002B5D44">
        <w:rPr>
          <w:rFonts w:ascii="Times New Roman" w:hAnsi="Times New Roman" w:cs="Times New Roman"/>
          <w:sz w:val="28"/>
          <w:szCs w:val="28"/>
        </w:rPr>
        <w:t>ГБУЗ «</w:t>
      </w:r>
      <w:r>
        <w:rPr>
          <w:rFonts w:ascii="Times New Roman" w:hAnsi="Times New Roman" w:cs="Times New Roman"/>
          <w:sz w:val="28"/>
          <w:szCs w:val="28"/>
        </w:rPr>
        <w:t>ММКЦ «Ко</w:t>
      </w:r>
      <w:r w:rsidRPr="002B5D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мунарка» ДЗМ»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обучение по основной профессиональной образовательной программе высшего образования – программе подготовки кадров высшей квалификации в ординатуре по специальности:</w:t>
      </w:r>
    </w:p>
    <w:p w:rsidR="009C3CAC" w:rsidRDefault="002B5D44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 ___________________________________________________,       </w:t>
      </w:r>
      <w:r>
        <w:rPr>
          <w:rFonts w:ascii="Times New Roman" w:hAnsi="Times New Roman" w:cs="Times New Roman"/>
          <w:i/>
          <w:iCs/>
          <w:sz w:val="16"/>
          <w:szCs w:val="16"/>
        </w:rPr>
        <w:t>(код специально</w:t>
      </w:r>
      <w:r>
        <w:rPr>
          <w:rFonts w:ascii="Times New Roman" w:hAnsi="Times New Roman" w:cs="Times New Roman"/>
          <w:i/>
          <w:iCs/>
          <w:sz w:val="16"/>
          <w:szCs w:val="16"/>
        </w:rPr>
        <w:t>сти)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(наименование специальности)</w:t>
      </w:r>
    </w:p>
    <w:p w:rsidR="009C3CAC" w:rsidRDefault="002B5D44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очной формы обучения, на места по договору об оказании платных образовательных услуг. </w:t>
      </w:r>
    </w:p>
    <w:p w:rsidR="009C3CAC" w:rsidRDefault="009C3CAC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C3CAC" w:rsidRDefault="002B5D44">
      <w:pPr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Подтверждаю, что у меня отсутствуют действительные (неотозванные) заявления о согласии на зачисление на обучение по программам вы</w:t>
      </w:r>
      <w:r>
        <w:rPr>
          <w:rFonts w:ascii="Times New Roman" w:hAnsi="Times New Roman" w:cs="Times New Roman"/>
          <w:sz w:val="28"/>
          <w:szCs w:val="28"/>
        </w:rPr>
        <w:t xml:space="preserve">сшего образования данного уровня на места в рамках контрольных цифр приема, в том числе поданные в другие организации. </w:t>
      </w:r>
    </w:p>
    <w:p w:rsidR="009C3CAC" w:rsidRDefault="009C3CAC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C3CAC" w:rsidRDefault="009C3CAC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C3CAC" w:rsidRDefault="002B5D44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___________________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 </w:t>
      </w:r>
    </w:p>
    <w:p w:rsidR="009C3CAC" w:rsidRDefault="002B5D44">
      <w:pPr>
        <w:spacing w:after="0" w:line="276" w:lineRule="auto"/>
        <w:ind w:lef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(п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одпись)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 xml:space="preserve">   (расшифровка подписи)</w:t>
      </w:r>
    </w:p>
    <w:p w:rsidR="009C3CAC" w:rsidRDefault="009C3CAC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</w:rPr>
      </w:pPr>
    </w:p>
    <w:p w:rsidR="009C3CAC" w:rsidRDefault="009C3CAC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C3CAC" w:rsidRDefault="002B5D44">
      <w:pPr>
        <w:spacing w:after="0" w:line="276" w:lineRule="auto"/>
        <w:ind w:left="-284"/>
        <w:jc w:val="right"/>
      </w:pPr>
      <w:r>
        <w:rPr>
          <w:rFonts w:ascii="Times New Roman" w:hAnsi="Times New Roman" w:cs="Times New Roman"/>
          <w:sz w:val="26"/>
          <w:szCs w:val="26"/>
        </w:rPr>
        <w:t>«______» __________________ 2026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9C3CAC">
      <w:pgSz w:w="11906" w:h="16838"/>
      <w:pgMar w:top="1134" w:right="56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AC"/>
    <w:rsid w:val="002B5D44"/>
    <w:rsid w:val="009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4FB5"/>
  <w15:docId w15:val="{823BD63E-BC5C-4807-A325-DD553FB7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uiPriority w:val="99"/>
    <w:semiHidden/>
    <w:unhideWhenUsed/>
    <w:qFormat/>
    <w:rPr>
      <w:vertAlign w:val="superscript"/>
    </w:rPr>
  </w:style>
  <w:style w:type="paragraph" w:styleId="a5">
    <w:name w:val="Title"/>
    <w:basedOn w:val="a"/>
    <w:next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5"/>
  </w:style>
  <w:style w:type="paragraph" w:styleId="aa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b">
    <w:name w:val="No Spacing"/>
    <w:uiPriority w:val="1"/>
    <w:qFormat/>
  </w:style>
  <w:style w:type="paragraph" w:styleId="ac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pPr>
      <w:spacing w:after="0"/>
    </w:p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Борщев Глеб Геннадьевич</dc:creator>
  <dc:description/>
  <cp:lastModifiedBy>Лебедева Екатерина Михайловна</cp:lastModifiedBy>
  <cp:revision>12</cp:revision>
  <dcterms:created xsi:type="dcterms:W3CDTF">2025-02-19T13:26:00Z</dcterms:created>
  <dcterms:modified xsi:type="dcterms:W3CDTF">2026-05-27T10:07:00Z</dcterms:modified>
  <dc:language>ru-RU</dc:language>
</cp:coreProperties>
</file>